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0CEA" w:rsidRPr="0057101B" w:rsidRDefault="00570CEA" w:rsidP="00570CEA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57101B"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1AA0CE52" wp14:editId="2617F296">
            <wp:extent cx="523875" cy="638175"/>
            <wp:effectExtent l="0" t="0" r="9525" b="0"/>
            <wp:docPr id="54" name="Рисунок 54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70CEA" w:rsidRPr="0057101B" w:rsidRDefault="00570CEA" w:rsidP="00570CEA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7101B">
        <w:rPr>
          <w:rFonts w:ascii="Times New Roman" w:hAnsi="Times New Roman" w:cs="Times New Roman"/>
          <w:b/>
          <w:sz w:val="28"/>
          <w:szCs w:val="28"/>
          <w:lang w:val="uk-UA"/>
        </w:rPr>
        <w:t>БУЧАНСЬКА МІСЬКА РАДА</w:t>
      </w:r>
    </w:p>
    <w:p w:rsidR="00570CEA" w:rsidRPr="0057101B" w:rsidRDefault="00570CEA" w:rsidP="00570CEA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57101B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КИЇВСЬКОЇ ОБЛАСТІ</w:t>
      </w:r>
    </w:p>
    <w:p w:rsidR="00570CEA" w:rsidRPr="0057101B" w:rsidRDefault="00570CEA" w:rsidP="00570CE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7101B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ВІСІМДЕСЯТ ПЕРША </w:t>
      </w:r>
      <w:r w:rsidRPr="0057101B">
        <w:rPr>
          <w:rFonts w:ascii="Times New Roman" w:hAnsi="Times New Roman" w:cs="Times New Roman"/>
          <w:b/>
          <w:sz w:val="28"/>
          <w:szCs w:val="28"/>
          <w:lang w:val="uk-UA"/>
        </w:rPr>
        <w:t>СЕСІЯ    СЬОМОГО  СКЛИКАННЯ</w:t>
      </w:r>
    </w:p>
    <w:p w:rsidR="00570CEA" w:rsidRPr="0057101B" w:rsidRDefault="00570CEA" w:rsidP="00570CEA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570CEA" w:rsidRPr="0057101B" w:rsidRDefault="00570CEA" w:rsidP="00570CEA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57101B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 w:rsidRPr="0057101B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Н</w:t>
      </w:r>
      <w:proofErr w:type="spellEnd"/>
      <w:r w:rsidRPr="0057101B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Я</w:t>
      </w:r>
    </w:p>
    <w:p w:rsidR="00570CEA" w:rsidRPr="0057101B" w:rsidRDefault="00570CEA" w:rsidP="00570CEA">
      <w:pPr>
        <w:rPr>
          <w:sz w:val="28"/>
          <w:szCs w:val="28"/>
          <w:lang w:val="uk-UA"/>
        </w:rPr>
      </w:pPr>
    </w:p>
    <w:p w:rsidR="00570CEA" w:rsidRPr="0057101B" w:rsidRDefault="00570CEA" w:rsidP="00570CEA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57101B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«23»  липня 2020 р.</w:t>
      </w:r>
      <w:r w:rsidRPr="0057101B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  <w:t xml:space="preserve">                                                             № 5220 - 81 -</w:t>
      </w:r>
      <w:r w:rsidRPr="0057101B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57101B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ІІ</w:t>
      </w:r>
    </w:p>
    <w:p w:rsidR="00570CEA" w:rsidRPr="0057101B" w:rsidRDefault="00570CEA" w:rsidP="00570CE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570CEA" w:rsidRPr="0057101B" w:rsidRDefault="00570CEA" w:rsidP="00570CE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7101B">
        <w:rPr>
          <w:rFonts w:ascii="Times New Roman" w:hAnsi="Times New Roman" w:cs="Times New Roman"/>
          <w:b/>
          <w:sz w:val="28"/>
          <w:szCs w:val="28"/>
          <w:lang w:val="uk-UA"/>
        </w:rPr>
        <w:t>Про  розгляд заяви</w:t>
      </w:r>
    </w:p>
    <w:p w:rsidR="00570CEA" w:rsidRPr="0057101B" w:rsidRDefault="00570CEA" w:rsidP="00570CE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7101B">
        <w:rPr>
          <w:rFonts w:ascii="Times New Roman" w:hAnsi="Times New Roman" w:cs="Times New Roman"/>
          <w:b/>
          <w:sz w:val="28"/>
          <w:szCs w:val="28"/>
          <w:lang w:val="uk-UA"/>
        </w:rPr>
        <w:t>гр. Пархоменко Р.М.</w:t>
      </w:r>
    </w:p>
    <w:p w:rsidR="00570CEA" w:rsidRPr="0057101B" w:rsidRDefault="00570CEA" w:rsidP="00570CE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570CEA" w:rsidRPr="0057101B" w:rsidRDefault="00570CEA" w:rsidP="00570CEA">
      <w:pPr>
        <w:spacing w:after="0" w:line="240" w:lineRule="auto"/>
        <w:ind w:firstLine="708"/>
        <w:jc w:val="both"/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</w:pPr>
      <w:r w:rsidRPr="0057101B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заяву гр. Пархоменко Римми Михайлівни  про надання дозволу на розробку проекту землеустрою, щодо відведення земельної ділянки для індивідуального дачного будівництва в м. Буча, </w:t>
      </w:r>
      <w:r w:rsidRPr="0057101B">
        <w:rPr>
          <w:rFonts w:ascii="Times New Roman" w:hAnsi="Times New Roman" w:cs="Times New Roman"/>
          <w:sz w:val="28"/>
          <w:szCs w:val="28"/>
        </w:rPr>
        <w:t> </w:t>
      </w:r>
      <w:r w:rsidRPr="0057101B">
        <w:rPr>
          <w:rFonts w:ascii="Times New Roman" w:hAnsi="Times New Roman" w:cs="Times New Roman"/>
          <w:sz w:val="28"/>
          <w:szCs w:val="28"/>
          <w:lang w:val="uk-UA"/>
        </w:rPr>
        <w:t xml:space="preserve"> відповідно до затвердженого </w:t>
      </w:r>
      <w:r w:rsidRPr="0057101B">
        <w:rPr>
          <w:rFonts w:ascii="Times New Roman" w:hAnsi="Times New Roman" w:cs="Times New Roman"/>
          <w:sz w:val="28"/>
          <w:szCs w:val="28"/>
        </w:rPr>
        <w:t> </w:t>
      </w:r>
      <w:r w:rsidRPr="0057101B">
        <w:rPr>
          <w:rFonts w:ascii="Times New Roman" w:hAnsi="Times New Roman" w:cs="Times New Roman"/>
          <w:sz w:val="28"/>
          <w:szCs w:val="28"/>
          <w:lang w:val="uk-UA"/>
        </w:rPr>
        <w:t>рішенням Бучанської міської ради від 17.03.2015</w:t>
      </w:r>
      <w:r w:rsidRPr="0057101B">
        <w:rPr>
          <w:rFonts w:ascii="Times New Roman" w:hAnsi="Times New Roman" w:cs="Times New Roman"/>
          <w:sz w:val="28"/>
          <w:szCs w:val="28"/>
        </w:rPr>
        <w:t> </w:t>
      </w:r>
      <w:r w:rsidRPr="0057101B">
        <w:rPr>
          <w:rFonts w:ascii="Times New Roman" w:hAnsi="Times New Roman" w:cs="Times New Roman"/>
          <w:sz w:val="28"/>
          <w:szCs w:val="28"/>
          <w:lang w:val="uk-UA"/>
        </w:rPr>
        <w:t>р. за № 2124-67-</w:t>
      </w:r>
      <w:r w:rsidRPr="0057101B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57101B">
        <w:rPr>
          <w:rFonts w:ascii="Times New Roman" w:hAnsi="Times New Roman" w:cs="Times New Roman"/>
          <w:sz w:val="28"/>
          <w:szCs w:val="28"/>
          <w:lang w:val="uk-UA"/>
        </w:rPr>
        <w:t>І Генерального плану та Плану зонування території м.Буча затверджений рішенням Бучанської міської ради від 30.04.2015</w:t>
      </w:r>
      <w:r w:rsidRPr="0057101B">
        <w:rPr>
          <w:rFonts w:ascii="Times New Roman" w:hAnsi="Times New Roman" w:cs="Times New Roman"/>
          <w:sz w:val="28"/>
          <w:szCs w:val="28"/>
        </w:rPr>
        <w:t> </w:t>
      </w:r>
      <w:r w:rsidRPr="0057101B">
        <w:rPr>
          <w:rFonts w:ascii="Times New Roman" w:hAnsi="Times New Roman" w:cs="Times New Roman"/>
          <w:sz w:val="28"/>
          <w:szCs w:val="28"/>
          <w:lang w:val="uk-UA"/>
        </w:rPr>
        <w:t>р. за № 2171-69-</w:t>
      </w:r>
      <w:r w:rsidRPr="0057101B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57101B">
        <w:rPr>
          <w:rFonts w:ascii="Times New Roman" w:hAnsi="Times New Roman" w:cs="Times New Roman"/>
          <w:sz w:val="28"/>
          <w:szCs w:val="28"/>
          <w:lang w:val="uk-UA"/>
        </w:rPr>
        <w:t>І в місті не передбачено земель для індивідуального дачного будівництва,</w:t>
      </w:r>
      <w:r w:rsidRPr="0057101B">
        <w:rPr>
          <w:rFonts w:ascii="Times New Roman" w:hAnsi="Times New Roman" w:cs="Times New Roman"/>
          <w:sz w:val="28"/>
          <w:szCs w:val="28"/>
        </w:rPr>
        <w:t> </w:t>
      </w:r>
      <w:r w:rsidRPr="0057101B">
        <w:rPr>
          <w:rFonts w:ascii="Times New Roman" w:hAnsi="Times New Roman" w:cs="Times New Roman"/>
          <w:sz w:val="28"/>
          <w:szCs w:val="28"/>
          <w:lang w:val="uk-UA"/>
        </w:rPr>
        <w:t xml:space="preserve"> враховуючи пропозицію комісії з питань містобудування та природокористування, керуючись ст. 12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п.6  та п.7 ст. 118</w:t>
      </w:r>
      <w:r w:rsidRPr="0057101B">
        <w:rPr>
          <w:rFonts w:ascii="Times New Roman" w:hAnsi="Times New Roman" w:cs="Times New Roman"/>
          <w:sz w:val="28"/>
          <w:szCs w:val="28"/>
          <w:lang w:val="uk-UA"/>
        </w:rPr>
        <w:t xml:space="preserve"> Земельного кодексу України,</w:t>
      </w:r>
      <w:r w:rsidRPr="0057101B">
        <w:rPr>
          <w:rFonts w:ascii="Times New Roman" w:hAnsi="Times New Roman" w:cs="Times New Roman"/>
          <w:sz w:val="28"/>
          <w:szCs w:val="28"/>
        </w:rPr>
        <w:t>  </w:t>
      </w:r>
      <w:r w:rsidRPr="0057101B">
        <w:rPr>
          <w:rFonts w:ascii="Times New Roman" w:hAnsi="Times New Roman" w:cs="Times New Roman"/>
          <w:sz w:val="28"/>
          <w:szCs w:val="28"/>
          <w:lang w:val="uk-UA"/>
        </w:rPr>
        <w:t xml:space="preserve"> пунктом 34</w:t>
      </w:r>
      <w:r w:rsidRPr="0057101B">
        <w:rPr>
          <w:rFonts w:ascii="Times New Roman" w:hAnsi="Times New Roman" w:cs="Times New Roman"/>
          <w:sz w:val="28"/>
          <w:szCs w:val="28"/>
        </w:rPr>
        <w:t>  </w:t>
      </w:r>
      <w:r w:rsidRPr="0057101B">
        <w:rPr>
          <w:rFonts w:ascii="Times New Roman" w:hAnsi="Times New Roman" w:cs="Times New Roman"/>
          <w:sz w:val="28"/>
          <w:szCs w:val="28"/>
          <w:lang w:val="uk-UA"/>
        </w:rPr>
        <w:t xml:space="preserve"> частини 1 статті 26 Закону України «Про місцеве самоврядування в Україні», міська рада</w:t>
      </w:r>
      <w:r w:rsidRPr="0057101B">
        <w:rPr>
          <w:rFonts w:ascii="Times New Roman" w:hAnsi="Times New Roman" w:cs="Times New Roman"/>
          <w:sz w:val="28"/>
          <w:szCs w:val="28"/>
        </w:rPr>
        <w:t> </w:t>
      </w:r>
      <w:r w:rsidRPr="0057101B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         </w:t>
      </w:r>
    </w:p>
    <w:p w:rsidR="00570CEA" w:rsidRPr="0057101B" w:rsidRDefault="00570CEA" w:rsidP="00570CE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70CEA" w:rsidRPr="0057101B" w:rsidRDefault="00570CEA" w:rsidP="00570CE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70CEA" w:rsidRPr="0057101B" w:rsidRDefault="00570CEA" w:rsidP="00570CE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570CEA" w:rsidRPr="0057101B" w:rsidRDefault="00570CEA" w:rsidP="00570CE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7101B">
        <w:rPr>
          <w:rFonts w:ascii="Times New Roman" w:hAnsi="Times New Roman" w:cs="Times New Roman"/>
          <w:b/>
          <w:sz w:val="28"/>
          <w:szCs w:val="28"/>
          <w:lang w:val="uk-UA"/>
        </w:rPr>
        <w:t>ВИРІШИЛА:</w:t>
      </w:r>
    </w:p>
    <w:p w:rsidR="00570CEA" w:rsidRPr="0057101B" w:rsidRDefault="00570CEA" w:rsidP="00570CE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570CEA" w:rsidRPr="0057101B" w:rsidRDefault="00570CEA" w:rsidP="00570CEA">
      <w:pPr>
        <w:numPr>
          <w:ilvl w:val="0"/>
          <w:numId w:val="1"/>
        </w:numPr>
        <w:tabs>
          <w:tab w:val="left" w:pos="0"/>
          <w:tab w:val="left" w:pos="567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7101B">
        <w:rPr>
          <w:rFonts w:ascii="Times New Roman" w:hAnsi="Times New Roman" w:cs="Times New Roman"/>
          <w:sz w:val="28"/>
          <w:szCs w:val="28"/>
          <w:lang w:val="uk-UA"/>
        </w:rPr>
        <w:t xml:space="preserve">Відмовити гр. Пархоменко Риммі Михайлівні в задоволенні заяви. </w:t>
      </w:r>
    </w:p>
    <w:p w:rsidR="00570CEA" w:rsidRPr="0057101B" w:rsidRDefault="00570CEA" w:rsidP="00570CEA">
      <w:pPr>
        <w:tabs>
          <w:tab w:val="left" w:pos="0"/>
          <w:tab w:val="left" w:pos="567"/>
        </w:tabs>
        <w:spacing w:after="0" w:line="240" w:lineRule="auto"/>
        <w:ind w:left="92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70CEA" w:rsidRPr="0057101B" w:rsidRDefault="00570CEA" w:rsidP="00570CEA">
      <w:pPr>
        <w:numPr>
          <w:ilvl w:val="0"/>
          <w:numId w:val="1"/>
        </w:numPr>
        <w:tabs>
          <w:tab w:val="left" w:pos="0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7101B">
        <w:rPr>
          <w:rFonts w:ascii="Times New Roman" w:hAnsi="Times New Roman" w:cs="Times New Roman"/>
          <w:sz w:val="28"/>
          <w:szCs w:val="28"/>
          <w:lang w:val="uk-UA"/>
        </w:rPr>
        <w:t>Земельному відділу повідомити заявника про при</w:t>
      </w:r>
      <w:proofErr w:type="spellStart"/>
      <w:r w:rsidRPr="0057101B">
        <w:rPr>
          <w:rFonts w:ascii="Times New Roman" w:hAnsi="Times New Roman" w:cs="Times New Roman"/>
          <w:sz w:val="28"/>
          <w:szCs w:val="28"/>
        </w:rPr>
        <w:t>йняте</w:t>
      </w:r>
      <w:proofErr w:type="spellEnd"/>
      <w:r w:rsidRPr="0057101B">
        <w:rPr>
          <w:rFonts w:ascii="Times New Roman" w:hAnsi="Times New Roman" w:cs="Times New Roman"/>
          <w:sz w:val="28"/>
          <w:szCs w:val="28"/>
        </w:rPr>
        <w:t xml:space="preserve"> радою </w:t>
      </w:r>
      <w:proofErr w:type="spellStart"/>
      <w:r w:rsidRPr="0057101B">
        <w:rPr>
          <w:rFonts w:ascii="Times New Roman" w:hAnsi="Times New Roman" w:cs="Times New Roman"/>
          <w:sz w:val="28"/>
          <w:szCs w:val="28"/>
        </w:rPr>
        <w:t>рішення</w:t>
      </w:r>
      <w:proofErr w:type="spellEnd"/>
      <w:r w:rsidRPr="0057101B">
        <w:rPr>
          <w:rFonts w:ascii="Times New Roman" w:hAnsi="Times New Roman" w:cs="Times New Roman"/>
          <w:sz w:val="28"/>
          <w:szCs w:val="28"/>
        </w:rPr>
        <w:t>.</w:t>
      </w:r>
    </w:p>
    <w:p w:rsidR="00570CEA" w:rsidRPr="0057101B" w:rsidRDefault="00570CEA" w:rsidP="00570CEA">
      <w:pPr>
        <w:rPr>
          <w:rFonts w:ascii="Times New Roman" w:hAnsi="Times New Roman" w:cs="Times New Roman"/>
          <w:b/>
          <w:sz w:val="28"/>
          <w:szCs w:val="28"/>
        </w:rPr>
      </w:pPr>
    </w:p>
    <w:p w:rsidR="00570CEA" w:rsidRDefault="00570CEA" w:rsidP="00570CEA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570CEA" w:rsidRPr="0057101B" w:rsidRDefault="00570CEA" w:rsidP="00570CEA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7101B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Міський голова                                                           </w:t>
      </w:r>
      <w:proofErr w:type="spellStart"/>
      <w:r w:rsidRPr="0057101B">
        <w:rPr>
          <w:rFonts w:ascii="Times New Roman" w:hAnsi="Times New Roman" w:cs="Times New Roman"/>
          <w:b/>
          <w:sz w:val="28"/>
          <w:szCs w:val="28"/>
          <w:lang w:val="uk-UA"/>
        </w:rPr>
        <w:t>А.П.Федорук</w:t>
      </w:r>
      <w:proofErr w:type="spellEnd"/>
    </w:p>
    <w:p w:rsidR="00570CEA" w:rsidRDefault="00570CEA" w:rsidP="00570CEA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B10D92" w:rsidRDefault="00B10D92">
      <w:bookmarkStart w:id="0" w:name="_GoBack"/>
      <w:bookmarkEnd w:id="0"/>
    </w:p>
    <w:sectPr w:rsidR="00B10D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4653674"/>
    <w:multiLevelType w:val="hybridMultilevel"/>
    <w:tmpl w:val="DE02A61E"/>
    <w:lvl w:ilvl="0" w:tplc="2EE4658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5836"/>
    <w:rsid w:val="00570CEA"/>
    <w:rsid w:val="00B10D92"/>
    <w:rsid w:val="00C15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218B210-9401-4762-B10C-945F501E4D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0CEA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183</Words>
  <Characters>1045</Characters>
  <Application>Microsoft Office Word</Application>
  <DocSecurity>0</DocSecurity>
  <Lines>8</Lines>
  <Paragraphs>2</Paragraphs>
  <ScaleCrop>false</ScaleCrop>
  <Company/>
  <LinksUpToDate>false</LinksUpToDate>
  <CharactersWithSpaces>1226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2020-08-13T12:05:00Z</dcterms:created>
  <dcterms:modified xsi:type="dcterms:W3CDTF">2020-08-13T12:06:00Z</dcterms:modified>
</cp:coreProperties>
</file>